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94E" w:rsidRPr="009E2030" w:rsidRDefault="00060487" w:rsidP="00060487">
      <w:pPr>
        <w:jc w:val="center"/>
        <w:rPr>
          <w:b/>
          <w:sz w:val="32"/>
          <w:szCs w:val="32"/>
          <w:u w:val="single"/>
        </w:rPr>
      </w:pPr>
      <w:r w:rsidRPr="009E2030">
        <w:rPr>
          <w:b/>
          <w:sz w:val="32"/>
          <w:szCs w:val="32"/>
          <w:u w:val="single"/>
        </w:rPr>
        <w:t xml:space="preserve">Pickens High School Dance </w:t>
      </w:r>
      <w:r w:rsidR="00204FE2" w:rsidRPr="009E2030">
        <w:rPr>
          <w:b/>
          <w:sz w:val="32"/>
          <w:szCs w:val="32"/>
          <w:u w:val="single"/>
        </w:rPr>
        <w:t>I</w:t>
      </w:r>
      <w:r w:rsidR="00BB15B2" w:rsidRPr="009E2030">
        <w:rPr>
          <w:b/>
          <w:sz w:val="32"/>
          <w:szCs w:val="32"/>
          <w:u w:val="single"/>
        </w:rPr>
        <w:t>, II, III, IV</w:t>
      </w:r>
      <w:r w:rsidR="002E2C49" w:rsidRPr="009E2030">
        <w:rPr>
          <w:b/>
          <w:sz w:val="32"/>
          <w:szCs w:val="32"/>
          <w:u w:val="single"/>
        </w:rPr>
        <w:t xml:space="preserve"> Class</w:t>
      </w:r>
      <w:r w:rsidR="00BB15B2" w:rsidRPr="009E2030">
        <w:rPr>
          <w:b/>
          <w:sz w:val="32"/>
          <w:szCs w:val="32"/>
          <w:u w:val="single"/>
        </w:rPr>
        <w:t>es</w:t>
      </w:r>
    </w:p>
    <w:p w:rsidR="00060487" w:rsidRPr="009E2030" w:rsidRDefault="00060487" w:rsidP="00060487">
      <w:pPr>
        <w:pStyle w:val="ListParagraph"/>
        <w:numPr>
          <w:ilvl w:val="0"/>
          <w:numId w:val="1"/>
        </w:numPr>
        <w:rPr>
          <w:sz w:val="24"/>
          <w:szCs w:val="24"/>
        </w:rPr>
      </w:pPr>
      <w:r w:rsidRPr="009E2030">
        <w:rPr>
          <w:sz w:val="24"/>
          <w:szCs w:val="24"/>
        </w:rPr>
        <w:t>This class is designed for the student to learn classical and lyrical ballet, as well as jazz.  The first</w:t>
      </w:r>
      <w:r w:rsidR="00653C60" w:rsidRPr="009E2030">
        <w:rPr>
          <w:sz w:val="24"/>
          <w:szCs w:val="24"/>
        </w:rPr>
        <w:t xml:space="preserve"> 9 weeks of the semester you will learn</w:t>
      </w:r>
      <w:r w:rsidRPr="009E2030">
        <w:rPr>
          <w:sz w:val="24"/>
          <w:szCs w:val="24"/>
        </w:rPr>
        <w:t xml:space="preserve"> ballet, and the </w:t>
      </w:r>
      <w:r w:rsidR="00653C60" w:rsidRPr="009E2030">
        <w:rPr>
          <w:sz w:val="24"/>
          <w:szCs w:val="24"/>
        </w:rPr>
        <w:t>second 9 weeks you will learn</w:t>
      </w:r>
      <w:r w:rsidR="00693D98" w:rsidRPr="009E2030">
        <w:rPr>
          <w:sz w:val="24"/>
          <w:szCs w:val="24"/>
        </w:rPr>
        <w:t xml:space="preserve"> jazz</w:t>
      </w:r>
      <w:r w:rsidRPr="009E2030">
        <w:rPr>
          <w:sz w:val="24"/>
          <w:szCs w:val="24"/>
        </w:rPr>
        <w:t xml:space="preserve">.  The students will learn one ballet dance and one jazz dance during the semester.  At the end of the semester, each class will perform the dances they learned during the end of semester recital.  </w:t>
      </w:r>
    </w:p>
    <w:p w:rsidR="001B373B" w:rsidRPr="009E2030" w:rsidRDefault="001B373B" w:rsidP="00060487">
      <w:pPr>
        <w:pStyle w:val="ListParagraph"/>
        <w:numPr>
          <w:ilvl w:val="0"/>
          <w:numId w:val="1"/>
        </w:numPr>
        <w:rPr>
          <w:sz w:val="24"/>
          <w:szCs w:val="24"/>
        </w:rPr>
      </w:pPr>
      <w:r w:rsidRPr="009E2030">
        <w:rPr>
          <w:b/>
          <w:sz w:val="24"/>
          <w:szCs w:val="24"/>
        </w:rPr>
        <w:t>You WILL be EXPECTED to</w:t>
      </w:r>
      <w:r w:rsidR="001D4CA8" w:rsidRPr="009E2030">
        <w:rPr>
          <w:b/>
          <w:sz w:val="24"/>
          <w:szCs w:val="24"/>
        </w:rPr>
        <w:t xml:space="preserve"> be RESPECTFUL to classmates and your teacher</w:t>
      </w:r>
      <w:r w:rsidRPr="009E2030">
        <w:rPr>
          <w:b/>
          <w:sz w:val="24"/>
          <w:szCs w:val="24"/>
        </w:rPr>
        <w:t xml:space="preserve"> during this class.  DIS</w:t>
      </w:r>
      <w:r w:rsidR="00B83C72" w:rsidRPr="009E2030">
        <w:rPr>
          <w:b/>
          <w:sz w:val="24"/>
          <w:szCs w:val="24"/>
        </w:rPr>
        <w:t>RESPECT TO CLASSMATES AND THE TEACHER</w:t>
      </w:r>
      <w:r w:rsidRPr="009E2030">
        <w:rPr>
          <w:b/>
          <w:sz w:val="24"/>
          <w:szCs w:val="24"/>
        </w:rPr>
        <w:t xml:space="preserve"> WILL NOT BE TOLERATED.</w:t>
      </w:r>
    </w:p>
    <w:p w:rsidR="00BB46D3" w:rsidRPr="009E2030" w:rsidRDefault="00060487" w:rsidP="00BB46D3">
      <w:pPr>
        <w:pStyle w:val="ListParagraph"/>
        <w:numPr>
          <w:ilvl w:val="0"/>
          <w:numId w:val="1"/>
        </w:numPr>
        <w:rPr>
          <w:sz w:val="24"/>
          <w:szCs w:val="24"/>
        </w:rPr>
      </w:pPr>
      <w:r w:rsidRPr="009E2030">
        <w:rPr>
          <w:b/>
          <w:sz w:val="24"/>
          <w:szCs w:val="24"/>
        </w:rPr>
        <w:t xml:space="preserve">I </w:t>
      </w:r>
      <w:r w:rsidR="00653C60" w:rsidRPr="009E2030">
        <w:rPr>
          <w:b/>
          <w:sz w:val="24"/>
          <w:szCs w:val="24"/>
        </w:rPr>
        <w:t>EXPECT</w:t>
      </w:r>
      <w:r w:rsidRPr="009E2030">
        <w:rPr>
          <w:sz w:val="24"/>
          <w:szCs w:val="24"/>
        </w:rPr>
        <w:t xml:space="preserve"> the students in my class to dre</w:t>
      </w:r>
      <w:r w:rsidR="00653C60" w:rsidRPr="009E2030">
        <w:rPr>
          <w:sz w:val="24"/>
          <w:szCs w:val="24"/>
        </w:rPr>
        <w:t xml:space="preserve">ss out and participate </w:t>
      </w:r>
      <w:r w:rsidR="00653C60" w:rsidRPr="009E2030">
        <w:rPr>
          <w:b/>
          <w:sz w:val="24"/>
          <w:szCs w:val="24"/>
        </w:rPr>
        <w:t>EVERY DAY</w:t>
      </w:r>
      <w:r w:rsidR="00445760" w:rsidRPr="009E2030">
        <w:rPr>
          <w:sz w:val="24"/>
          <w:szCs w:val="24"/>
        </w:rPr>
        <w:t>.  You have 20</w:t>
      </w:r>
      <w:r w:rsidRPr="009E2030">
        <w:rPr>
          <w:sz w:val="24"/>
          <w:szCs w:val="24"/>
        </w:rPr>
        <w:t xml:space="preserve"> participation points per day</w:t>
      </w:r>
      <w:r w:rsidR="00445760" w:rsidRPr="009E2030">
        <w:rPr>
          <w:sz w:val="24"/>
          <w:szCs w:val="24"/>
        </w:rPr>
        <w:t xml:space="preserve"> to equal 100 points by the end of the week</w:t>
      </w:r>
      <w:r w:rsidRPr="009E2030">
        <w:rPr>
          <w:sz w:val="24"/>
          <w:szCs w:val="24"/>
        </w:rPr>
        <w:t>.  If you choo</w:t>
      </w:r>
      <w:r w:rsidR="00445760" w:rsidRPr="009E2030">
        <w:rPr>
          <w:sz w:val="24"/>
          <w:szCs w:val="24"/>
        </w:rPr>
        <w:t>se not to dress out you lose 5</w:t>
      </w:r>
      <w:r w:rsidRPr="009E2030">
        <w:rPr>
          <w:sz w:val="24"/>
          <w:szCs w:val="24"/>
        </w:rPr>
        <w:t xml:space="preserve"> of those points for the day, and you will still be expected to participat</w:t>
      </w:r>
      <w:r w:rsidR="00BB46D3" w:rsidRPr="009E2030">
        <w:rPr>
          <w:sz w:val="24"/>
          <w:szCs w:val="24"/>
        </w:rPr>
        <w:t>e during class.  If you sit out</w:t>
      </w:r>
      <w:r w:rsidRPr="009E2030">
        <w:rPr>
          <w:sz w:val="24"/>
          <w:szCs w:val="24"/>
        </w:rPr>
        <w:t xml:space="preserve">, you will have to copy </w:t>
      </w:r>
      <w:r w:rsidR="00445760" w:rsidRPr="009E2030">
        <w:rPr>
          <w:sz w:val="24"/>
          <w:szCs w:val="24"/>
        </w:rPr>
        <w:t>4</w:t>
      </w:r>
      <w:r w:rsidRPr="009E2030">
        <w:rPr>
          <w:sz w:val="24"/>
          <w:szCs w:val="24"/>
        </w:rPr>
        <w:t xml:space="preserve"> pages from the ballet dictionary</w:t>
      </w:r>
      <w:r w:rsidR="00646774" w:rsidRPr="009E2030">
        <w:rPr>
          <w:sz w:val="24"/>
          <w:szCs w:val="24"/>
        </w:rPr>
        <w:t xml:space="preserve"> to earn your participation points for the day</w:t>
      </w:r>
      <w:r w:rsidRPr="009E2030">
        <w:rPr>
          <w:sz w:val="24"/>
          <w:szCs w:val="24"/>
        </w:rPr>
        <w:t xml:space="preserve">.  </w:t>
      </w:r>
      <w:r w:rsidR="004312B6" w:rsidRPr="009E2030">
        <w:rPr>
          <w:b/>
          <w:i/>
          <w:sz w:val="24"/>
          <w:szCs w:val="24"/>
        </w:rPr>
        <w:t xml:space="preserve">*If a student refuses to participate or copy from the ballet dictionary, they will lose their 20 points for that day, and it becomes a discipline </w:t>
      </w:r>
      <w:proofErr w:type="gramStart"/>
      <w:r w:rsidR="004312B6" w:rsidRPr="009E2030">
        <w:rPr>
          <w:b/>
          <w:i/>
          <w:sz w:val="24"/>
          <w:szCs w:val="24"/>
        </w:rPr>
        <w:t>referral.*</w:t>
      </w:r>
      <w:proofErr w:type="gramEnd"/>
    </w:p>
    <w:p w:rsidR="00653C60" w:rsidRPr="009E2030" w:rsidRDefault="001524F1" w:rsidP="00646774">
      <w:pPr>
        <w:pStyle w:val="ListParagraph"/>
        <w:numPr>
          <w:ilvl w:val="0"/>
          <w:numId w:val="1"/>
        </w:numPr>
        <w:rPr>
          <w:sz w:val="24"/>
          <w:szCs w:val="24"/>
        </w:rPr>
      </w:pPr>
      <w:r w:rsidRPr="009E2030">
        <w:rPr>
          <w:b/>
          <w:sz w:val="24"/>
          <w:szCs w:val="24"/>
        </w:rPr>
        <w:t>Dressing out:</w:t>
      </w:r>
      <w:r w:rsidRPr="009E2030">
        <w:rPr>
          <w:sz w:val="24"/>
          <w:szCs w:val="24"/>
        </w:rPr>
        <w:t xml:space="preserve">  You </w:t>
      </w:r>
      <w:r w:rsidR="00646774" w:rsidRPr="009E2030">
        <w:rPr>
          <w:sz w:val="24"/>
          <w:szCs w:val="24"/>
        </w:rPr>
        <w:t xml:space="preserve">need to wear something you can move in during class such as shorts </w:t>
      </w:r>
      <w:r w:rsidR="00653C60" w:rsidRPr="009E2030">
        <w:rPr>
          <w:b/>
          <w:sz w:val="24"/>
          <w:szCs w:val="24"/>
        </w:rPr>
        <w:t>(MUST be an appropriate length</w:t>
      </w:r>
      <w:r w:rsidR="00646774" w:rsidRPr="009E2030">
        <w:rPr>
          <w:b/>
          <w:sz w:val="24"/>
          <w:szCs w:val="24"/>
        </w:rPr>
        <w:t xml:space="preserve">), </w:t>
      </w:r>
      <w:r w:rsidR="00646774" w:rsidRPr="009E2030">
        <w:rPr>
          <w:sz w:val="24"/>
          <w:szCs w:val="24"/>
        </w:rPr>
        <w:t xml:space="preserve">sweats, yoga pants, tee shirts, etc. </w:t>
      </w:r>
      <w:r w:rsidR="00646774" w:rsidRPr="009E2030">
        <w:rPr>
          <w:b/>
          <w:sz w:val="24"/>
          <w:szCs w:val="24"/>
        </w:rPr>
        <w:t xml:space="preserve">Spaghetti strap tops </w:t>
      </w:r>
      <w:r w:rsidR="00653C60" w:rsidRPr="009E2030">
        <w:rPr>
          <w:b/>
          <w:sz w:val="24"/>
          <w:szCs w:val="24"/>
        </w:rPr>
        <w:t>and spandex shorts without shorts over them</w:t>
      </w:r>
      <w:r w:rsidR="005657FC" w:rsidRPr="009E2030">
        <w:rPr>
          <w:b/>
          <w:sz w:val="24"/>
          <w:szCs w:val="24"/>
        </w:rPr>
        <w:t xml:space="preserve"> are not allowed</w:t>
      </w:r>
      <w:r w:rsidR="00646774" w:rsidRPr="009E2030">
        <w:rPr>
          <w:b/>
          <w:sz w:val="24"/>
          <w:szCs w:val="24"/>
        </w:rPr>
        <w:t xml:space="preserve">.  </w:t>
      </w:r>
      <w:r w:rsidR="00445760" w:rsidRPr="009E2030">
        <w:rPr>
          <w:sz w:val="24"/>
          <w:szCs w:val="24"/>
        </w:rPr>
        <w:t xml:space="preserve">You will be given time at the beginning and end of class to change for class, and then back into your school clothes.  </w:t>
      </w:r>
      <w:r w:rsidR="00646774" w:rsidRPr="009E2030">
        <w:rPr>
          <w:sz w:val="24"/>
          <w:szCs w:val="24"/>
        </w:rPr>
        <w:t xml:space="preserve">You will need to leave all bags in the locker room.  </w:t>
      </w:r>
      <w:r w:rsidR="00366803" w:rsidRPr="009E2030">
        <w:rPr>
          <w:sz w:val="24"/>
          <w:szCs w:val="24"/>
        </w:rPr>
        <w:t xml:space="preserve">It is suggested that you bring a lock for a locker in the locker room so that nothing gets stolen.  </w:t>
      </w:r>
      <w:r w:rsidR="00646774" w:rsidRPr="009E2030">
        <w:rPr>
          <w:sz w:val="24"/>
          <w:szCs w:val="24"/>
        </w:rPr>
        <w:t xml:space="preserve">If you have </w:t>
      </w:r>
      <w:r w:rsidR="001D4CA8" w:rsidRPr="009E2030">
        <w:rPr>
          <w:sz w:val="24"/>
          <w:szCs w:val="24"/>
        </w:rPr>
        <w:t>personal belongings</w:t>
      </w:r>
      <w:r w:rsidR="00646774" w:rsidRPr="009E2030">
        <w:rPr>
          <w:sz w:val="24"/>
          <w:szCs w:val="24"/>
        </w:rPr>
        <w:t xml:space="preserve"> you would like me to hold on to, I will keep it in my office during class time, and we will get</w:t>
      </w:r>
      <w:r w:rsidR="00653C60" w:rsidRPr="009E2030">
        <w:rPr>
          <w:sz w:val="24"/>
          <w:szCs w:val="24"/>
        </w:rPr>
        <w:t xml:space="preserve"> it at the end of class.  </w:t>
      </w:r>
    </w:p>
    <w:p w:rsidR="001D4CA8" w:rsidRPr="009E2030" w:rsidRDefault="001D4CA8" w:rsidP="009E2030">
      <w:pPr>
        <w:pStyle w:val="ListParagraph"/>
        <w:numPr>
          <w:ilvl w:val="0"/>
          <w:numId w:val="1"/>
        </w:numPr>
        <w:rPr>
          <w:sz w:val="24"/>
          <w:szCs w:val="24"/>
        </w:rPr>
      </w:pPr>
      <w:r w:rsidRPr="009E2030">
        <w:rPr>
          <w:b/>
          <w:sz w:val="24"/>
          <w:szCs w:val="24"/>
        </w:rPr>
        <w:t>CELL PHONE POLICY:</w:t>
      </w:r>
      <w:r w:rsidRPr="009E2030">
        <w:rPr>
          <w:sz w:val="24"/>
          <w:szCs w:val="24"/>
        </w:rPr>
        <w:t xml:space="preserve"> </w:t>
      </w:r>
      <w:r w:rsidR="009E2030" w:rsidRPr="009E2030">
        <w:rPr>
          <w:b/>
          <w:sz w:val="24"/>
          <w:szCs w:val="24"/>
        </w:rPr>
        <w:t>Per administration, we are not allowed to have cell phones out during instructional time.</w:t>
      </w:r>
      <w:r w:rsidRPr="009E2030">
        <w:rPr>
          <w:sz w:val="24"/>
          <w:szCs w:val="24"/>
        </w:rPr>
        <w:t xml:space="preserve"> It is recommended that you leave your cell phone with your belongings in the locker room.  In the event that you need to bring it with you into the room, you need to put it in the phone caddy upon entering the classroom.  It will remain there until the end of the class period.</w:t>
      </w:r>
    </w:p>
    <w:p w:rsidR="00646774" w:rsidRPr="009E2030" w:rsidRDefault="00653C60" w:rsidP="00646774">
      <w:pPr>
        <w:pStyle w:val="ListParagraph"/>
        <w:numPr>
          <w:ilvl w:val="0"/>
          <w:numId w:val="1"/>
        </w:numPr>
        <w:rPr>
          <w:sz w:val="24"/>
          <w:szCs w:val="24"/>
        </w:rPr>
      </w:pPr>
      <w:r w:rsidRPr="009E2030">
        <w:rPr>
          <w:sz w:val="24"/>
          <w:szCs w:val="24"/>
        </w:rPr>
        <w:t>If you bring food or drink in my room, I expect it to be disposed of.  If leftover food or trash becomes an issue, I will ask that you not bring it anymore.</w:t>
      </w:r>
      <w:r w:rsidR="00646774" w:rsidRPr="009E2030">
        <w:rPr>
          <w:sz w:val="24"/>
          <w:szCs w:val="24"/>
        </w:rPr>
        <w:t xml:space="preserve"> </w:t>
      </w:r>
      <w:r w:rsidR="001D4CA8" w:rsidRPr="009E2030">
        <w:rPr>
          <w:b/>
          <w:sz w:val="24"/>
          <w:szCs w:val="24"/>
        </w:rPr>
        <w:t>You will NOT be allowed to go to the snack/drink machines during class time.</w:t>
      </w:r>
    </w:p>
    <w:p w:rsidR="00366803" w:rsidRDefault="001B373B" w:rsidP="004312B6">
      <w:pPr>
        <w:pStyle w:val="ListParagraph"/>
        <w:numPr>
          <w:ilvl w:val="0"/>
          <w:numId w:val="1"/>
        </w:numPr>
        <w:rPr>
          <w:sz w:val="24"/>
          <w:szCs w:val="24"/>
        </w:rPr>
      </w:pPr>
      <w:r w:rsidRPr="009E2030">
        <w:rPr>
          <w:b/>
          <w:sz w:val="24"/>
          <w:szCs w:val="24"/>
        </w:rPr>
        <w:t>GRADING:</w:t>
      </w:r>
      <w:r w:rsidRPr="009E2030">
        <w:rPr>
          <w:sz w:val="24"/>
          <w:szCs w:val="24"/>
        </w:rPr>
        <w:t xml:space="preserve">  </w:t>
      </w:r>
      <w:r w:rsidR="00BB15B2" w:rsidRPr="009E2030">
        <w:rPr>
          <w:sz w:val="24"/>
          <w:szCs w:val="24"/>
        </w:rPr>
        <w:t>Your cumulative grade will be calculated by formative grades (participation) and summative grades (written/</w:t>
      </w:r>
      <w:proofErr w:type="gramStart"/>
      <w:r w:rsidR="00BB15B2" w:rsidRPr="009E2030">
        <w:rPr>
          <w:sz w:val="24"/>
          <w:szCs w:val="24"/>
        </w:rPr>
        <w:t>performance based</w:t>
      </w:r>
      <w:proofErr w:type="gramEnd"/>
      <w:r w:rsidR="00BB15B2" w:rsidRPr="009E2030">
        <w:rPr>
          <w:sz w:val="24"/>
          <w:szCs w:val="24"/>
        </w:rPr>
        <w:t xml:space="preserve"> quizzes)</w:t>
      </w:r>
      <w:r w:rsidR="005657FC" w:rsidRPr="009E2030">
        <w:rPr>
          <w:sz w:val="24"/>
          <w:szCs w:val="24"/>
        </w:rPr>
        <w:t>.  Your formative grades will</w:t>
      </w:r>
      <w:r w:rsidR="00BB15B2" w:rsidRPr="009E2030">
        <w:rPr>
          <w:sz w:val="24"/>
          <w:szCs w:val="24"/>
        </w:rPr>
        <w:t xml:space="preserve"> </w:t>
      </w:r>
      <w:r w:rsidR="005657FC" w:rsidRPr="009E2030">
        <w:rPr>
          <w:sz w:val="24"/>
          <w:szCs w:val="24"/>
        </w:rPr>
        <w:t>be</w:t>
      </w:r>
      <w:r w:rsidR="00BB15B2" w:rsidRPr="009E2030">
        <w:rPr>
          <w:sz w:val="24"/>
          <w:szCs w:val="24"/>
        </w:rPr>
        <w:t xml:space="preserve"> </w:t>
      </w:r>
      <w:r w:rsidR="005657FC" w:rsidRPr="009E2030">
        <w:rPr>
          <w:sz w:val="24"/>
          <w:szCs w:val="24"/>
        </w:rPr>
        <w:t>6</w:t>
      </w:r>
      <w:r w:rsidR="00BB15B2" w:rsidRPr="009E2030">
        <w:rPr>
          <w:sz w:val="24"/>
          <w:szCs w:val="24"/>
        </w:rPr>
        <w:t xml:space="preserve">0% of your grade, </w:t>
      </w:r>
      <w:r w:rsidR="005657FC" w:rsidRPr="009E2030">
        <w:rPr>
          <w:sz w:val="24"/>
          <w:szCs w:val="24"/>
        </w:rPr>
        <w:t>and summative grades will be worth 40%</w:t>
      </w:r>
      <w:r w:rsidR="00BB15B2" w:rsidRPr="009E2030">
        <w:rPr>
          <w:sz w:val="24"/>
          <w:szCs w:val="24"/>
        </w:rPr>
        <w:t>.</w:t>
      </w:r>
      <w:r w:rsidRPr="009E2030">
        <w:rPr>
          <w:sz w:val="24"/>
          <w:szCs w:val="24"/>
        </w:rPr>
        <w:t xml:space="preserve"> </w:t>
      </w:r>
      <w:r w:rsidR="00B01F7E" w:rsidRPr="009E2030">
        <w:rPr>
          <w:sz w:val="24"/>
          <w:szCs w:val="24"/>
        </w:rPr>
        <w:t xml:space="preserve"> </w:t>
      </w:r>
      <w:r w:rsidRPr="009E2030">
        <w:rPr>
          <w:sz w:val="24"/>
          <w:szCs w:val="24"/>
        </w:rPr>
        <w:t xml:space="preserve"> Your final exam</w:t>
      </w:r>
      <w:r w:rsidR="009E2030">
        <w:rPr>
          <w:sz w:val="24"/>
          <w:szCs w:val="24"/>
        </w:rPr>
        <w:t xml:space="preserve"> (20% of your final semester grade)</w:t>
      </w:r>
      <w:r w:rsidRPr="009E2030">
        <w:rPr>
          <w:sz w:val="24"/>
          <w:szCs w:val="24"/>
        </w:rPr>
        <w:t xml:space="preserve"> will be the end of the semester recital.  If you do not participate in the recital with your class, you will perform the dances du</w:t>
      </w:r>
      <w:r w:rsidR="00B83C72" w:rsidRPr="009E2030">
        <w:rPr>
          <w:sz w:val="24"/>
          <w:szCs w:val="24"/>
        </w:rPr>
        <w:t>ring your scheduled exam</w:t>
      </w:r>
      <w:r w:rsidR="00A509D8">
        <w:rPr>
          <w:sz w:val="24"/>
          <w:szCs w:val="24"/>
        </w:rPr>
        <w:t xml:space="preserve"> time</w:t>
      </w:r>
      <w:r w:rsidR="000D7A57" w:rsidRPr="009E2030">
        <w:rPr>
          <w:sz w:val="24"/>
          <w:szCs w:val="24"/>
        </w:rPr>
        <w:t>.</w:t>
      </w:r>
    </w:p>
    <w:p w:rsidR="009E2030" w:rsidRPr="009E2030" w:rsidRDefault="009E2030" w:rsidP="009E2030">
      <w:pPr>
        <w:pStyle w:val="ListParagraph"/>
        <w:rPr>
          <w:sz w:val="24"/>
          <w:szCs w:val="24"/>
        </w:rPr>
      </w:pPr>
    </w:p>
    <w:p w:rsidR="000D7A57" w:rsidRPr="009E2030" w:rsidRDefault="001D4CA8" w:rsidP="009D65D2">
      <w:pPr>
        <w:pStyle w:val="ListParagraph"/>
        <w:numPr>
          <w:ilvl w:val="0"/>
          <w:numId w:val="1"/>
        </w:numPr>
        <w:rPr>
          <w:sz w:val="24"/>
          <w:szCs w:val="24"/>
        </w:rPr>
      </w:pPr>
      <w:r w:rsidRPr="009E2030">
        <w:rPr>
          <w:b/>
          <w:sz w:val="24"/>
          <w:szCs w:val="24"/>
        </w:rPr>
        <w:t>TARDIES/ATTENDANCE:</w:t>
      </w:r>
      <w:r w:rsidRPr="009E2030">
        <w:rPr>
          <w:sz w:val="24"/>
          <w:szCs w:val="24"/>
        </w:rPr>
        <w:t xml:space="preserve">  You </w:t>
      </w:r>
      <w:r w:rsidRPr="009E2030">
        <w:rPr>
          <w:b/>
          <w:sz w:val="24"/>
          <w:szCs w:val="24"/>
        </w:rPr>
        <w:t>MUST</w:t>
      </w:r>
      <w:r w:rsidRPr="009E2030">
        <w:rPr>
          <w:sz w:val="24"/>
          <w:szCs w:val="24"/>
        </w:rPr>
        <w:t xml:space="preserve"> be on my hallway, </w:t>
      </w:r>
      <w:r w:rsidR="00A509D8">
        <w:rPr>
          <w:sz w:val="24"/>
          <w:szCs w:val="24"/>
        </w:rPr>
        <w:t>in the locker room,</w:t>
      </w:r>
      <w:bookmarkStart w:id="0" w:name="_GoBack"/>
      <w:bookmarkEnd w:id="0"/>
      <w:r w:rsidR="00A509D8">
        <w:rPr>
          <w:sz w:val="24"/>
          <w:szCs w:val="24"/>
        </w:rPr>
        <w:t xml:space="preserve"> </w:t>
      </w:r>
      <w:r w:rsidRPr="009E2030">
        <w:rPr>
          <w:sz w:val="24"/>
          <w:szCs w:val="24"/>
        </w:rPr>
        <w:t xml:space="preserve">or in the classroom by the time the tardy bell rings.  If you enter my hallway after the tardy bell, it will be marked in IC as a tardy.  If you have more than 10 </w:t>
      </w:r>
      <w:r w:rsidRPr="009E2030">
        <w:rPr>
          <w:b/>
          <w:sz w:val="24"/>
          <w:szCs w:val="24"/>
        </w:rPr>
        <w:t>UNEXCUSED</w:t>
      </w:r>
      <w:r w:rsidRPr="009E2030">
        <w:rPr>
          <w:sz w:val="24"/>
          <w:szCs w:val="24"/>
        </w:rPr>
        <w:t xml:space="preserve"> absences in my class, you will lose your daily participation points (20pts) each time you have an unexcused absence after the 10</w:t>
      </w:r>
      <w:r w:rsidRPr="009E2030">
        <w:rPr>
          <w:sz w:val="24"/>
          <w:szCs w:val="24"/>
          <w:vertAlign w:val="superscript"/>
        </w:rPr>
        <w:t>th</w:t>
      </w:r>
      <w:r w:rsidRPr="009E2030">
        <w:rPr>
          <w:sz w:val="24"/>
          <w:szCs w:val="24"/>
        </w:rPr>
        <w:t xml:space="preserve"> one.</w:t>
      </w:r>
      <w:r w:rsidR="009D65D2" w:rsidRPr="009E2030">
        <w:rPr>
          <w:sz w:val="24"/>
          <w:szCs w:val="24"/>
        </w:rPr>
        <w:t xml:space="preserve">  Make up work for written assignments will be put in IC as </w:t>
      </w:r>
      <w:r w:rsidR="009D65D2" w:rsidRPr="009E2030">
        <w:rPr>
          <w:b/>
          <w:sz w:val="24"/>
          <w:szCs w:val="24"/>
        </w:rPr>
        <w:t>Missing</w:t>
      </w:r>
      <w:r w:rsidR="009D65D2" w:rsidRPr="009E2030">
        <w:rPr>
          <w:sz w:val="24"/>
          <w:szCs w:val="24"/>
        </w:rPr>
        <w:t xml:space="preserve"> until it is completed.  Any make up assignment that isn’t completed by the end of the 9 weeks will result in a </w:t>
      </w:r>
      <w:r w:rsidR="009D65D2" w:rsidRPr="009E2030">
        <w:rPr>
          <w:b/>
          <w:sz w:val="24"/>
          <w:szCs w:val="24"/>
        </w:rPr>
        <w:t>0</w:t>
      </w:r>
      <w:r w:rsidR="009D65D2" w:rsidRPr="009E2030">
        <w:rPr>
          <w:sz w:val="24"/>
          <w:szCs w:val="24"/>
        </w:rPr>
        <w:t>.</w:t>
      </w:r>
      <w:r w:rsidR="00366803" w:rsidRPr="009E2030">
        <w:rPr>
          <w:sz w:val="24"/>
          <w:szCs w:val="24"/>
        </w:rPr>
        <w:t xml:space="preserve">  </w:t>
      </w:r>
    </w:p>
    <w:p w:rsidR="004312B6" w:rsidRPr="009E2030" w:rsidRDefault="00CA56E7" w:rsidP="000D7A57">
      <w:pPr>
        <w:pStyle w:val="ListParagraph"/>
        <w:rPr>
          <w:sz w:val="24"/>
          <w:szCs w:val="24"/>
        </w:rPr>
      </w:pPr>
      <w:r w:rsidRPr="009E2030">
        <w:rPr>
          <w:sz w:val="24"/>
          <w:szCs w:val="24"/>
        </w:rPr>
        <w:t xml:space="preserve">  </w:t>
      </w:r>
      <w:r w:rsidR="001921D7" w:rsidRPr="009E2030">
        <w:rPr>
          <w:b/>
          <w:sz w:val="24"/>
          <w:szCs w:val="24"/>
        </w:rPr>
        <w:t xml:space="preserve"> </w:t>
      </w:r>
    </w:p>
    <w:p w:rsidR="00724958" w:rsidRPr="009E2030" w:rsidRDefault="00724958" w:rsidP="00724958">
      <w:pPr>
        <w:pStyle w:val="ListParagraph"/>
        <w:rPr>
          <w:b/>
          <w:sz w:val="24"/>
          <w:szCs w:val="24"/>
        </w:rPr>
      </w:pPr>
      <w:r w:rsidRPr="009E2030">
        <w:rPr>
          <w:b/>
          <w:sz w:val="24"/>
          <w:szCs w:val="24"/>
        </w:rPr>
        <w:t>Georgia Dance Standards</w:t>
      </w:r>
    </w:p>
    <w:p w:rsidR="00724958" w:rsidRPr="009E2030" w:rsidRDefault="00724958" w:rsidP="00724958">
      <w:pPr>
        <w:pStyle w:val="ListParagraph"/>
        <w:rPr>
          <w:b/>
          <w:sz w:val="24"/>
          <w:szCs w:val="24"/>
        </w:rPr>
        <w:sectPr w:rsidR="00724958" w:rsidRPr="009E2030" w:rsidSect="0005094E">
          <w:pgSz w:w="12240" w:h="15840"/>
          <w:pgMar w:top="1440" w:right="1440" w:bottom="1440" w:left="1440" w:header="720" w:footer="720" w:gutter="0"/>
          <w:cols w:space="720"/>
          <w:docGrid w:linePitch="360"/>
        </w:sectPr>
      </w:pPr>
    </w:p>
    <w:p w:rsidR="00724958" w:rsidRPr="009E2030" w:rsidRDefault="00724958" w:rsidP="00724958">
      <w:pPr>
        <w:pStyle w:val="ListParagraph"/>
        <w:rPr>
          <w:b/>
          <w:sz w:val="24"/>
          <w:szCs w:val="24"/>
        </w:rPr>
      </w:pPr>
      <w:r w:rsidRPr="009E2030">
        <w:rPr>
          <w:b/>
          <w:sz w:val="24"/>
          <w:szCs w:val="24"/>
        </w:rPr>
        <w:t>•</w:t>
      </w:r>
      <w:r w:rsidRPr="009E2030">
        <w:rPr>
          <w:b/>
          <w:sz w:val="24"/>
          <w:szCs w:val="24"/>
        </w:rPr>
        <w:tab/>
        <w:t>DHSJD.CR.1.2</w:t>
      </w:r>
    </w:p>
    <w:p w:rsidR="00724958" w:rsidRPr="009E2030" w:rsidRDefault="00724958" w:rsidP="00724958">
      <w:pPr>
        <w:pStyle w:val="ListParagraph"/>
        <w:rPr>
          <w:b/>
          <w:sz w:val="24"/>
          <w:szCs w:val="24"/>
        </w:rPr>
      </w:pPr>
      <w:r w:rsidRPr="009E2030">
        <w:rPr>
          <w:b/>
          <w:sz w:val="24"/>
          <w:szCs w:val="24"/>
        </w:rPr>
        <w:t>•</w:t>
      </w:r>
      <w:r w:rsidRPr="009E2030">
        <w:rPr>
          <w:b/>
          <w:sz w:val="24"/>
          <w:szCs w:val="24"/>
        </w:rPr>
        <w:tab/>
        <w:t>DHSJDADV.CR.1.2</w:t>
      </w:r>
    </w:p>
    <w:p w:rsidR="00724958" w:rsidRPr="009E2030" w:rsidRDefault="00724958" w:rsidP="00724958">
      <w:pPr>
        <w:pStyle w:val="ListParagraph"/>
        <w:rPr>
          <w:b/>
          <w:sz w:val="24"/>
          <w:szCs w:val="24"/>
        </w:rPr>
      </w:pPr>
      <w:r w:rsidRPr="009E2030">
        <w:rPr>
          <w:b/>
          <w:sz w:val="24"/>
          <w:szCs w:val="24"/>
        </w:rPr>
        <w:t>•</w:t>
      </w:r>
      <w:r w:rsidRPr="009E2030">
        <w:rPr>
          <w:b/>
          <w:sz w:val="24"/>
          <w:szCs w:val="24"/>
        </w:rPr>
        <w:tab/>
        <w:t>DHSJD.PR.1.2.3.4</w:t>
      </w:r>
    </w:p>
    <w:p w:rsidR="00724958" w:rsidRPr="009E2030" w:rsidRDefault="00724958" w:rsidP="00724958">
      <w:pPr>
        <w:pStyle w:val="ListParagraph"/>
        <w:rPr>
          <w:b/>
          <w:sz w:val="24"/>
          <w:szCs w:val="24"/>
        </w:rPr>
      </w:pPr>
      <w:r w:rsidRPr="009E2030">
        <w:rPr>
          <w:b/>
          <w:sz w:val="24"/>
          <w:szCs w:val="24"/>
        </w:rPr>
        <w:t>•</w:t>
      </w:r>
      <w:r w:rsidRPr="009E2030">
        <w:rPr>
          <w:b/>
          <w:sz w:val="24"/>
          <w:szCs w:val="24"/>
        </w:rPr>
        <w:tab/>
        <w:t>DHSJDADV.PR.1.2.3.4</w:t>
      </w:r>
    </w:p>
    <w:p w:rsidR="00724958" w:rsidRPr="009E2030" w:rsidRDefault="00724958" w:rsidP="00724958">
      <w:pPr>
        <w:pStyle w:val="ListParagraph"/>
        <w:rPr>
          <w:b/>
          <w:sz w:val="24"/>
          <w:szCs w:val="24"/>
        </w:rPr>
      </w:pPr>
      <w:r w:rsidRPr="009E2030">
        <w:rPr>
          <w:b/>
          <w:sz w:val="24"/>
          <w:szCs w:val="24"/>
        </w:rPr>
        <w:t>•</w:t>
      </w:r>
      <w:r w:rsidRPr="009E2030">
        <w:rPr>
          <w:b/>
          <w:sz w:val="24"/>
          <w:szCs w:val="24"/>
        </w:rPr>
        <w:tab/>
        <w:t>DHSD2,</w:t>
      </w:r>
      <w:proofErr w:type="gramStart"/>
      <w:r w:rsidRPr="009E2030">
        <w:rPr>
          <w:b/>
          <w:sz w:val="24"/>
          <w:szCs w:val="24"/>
        </w:rPr>
        <w:t>3,4.CR1</w:t>
      </w:r>
      <w:proofErr w:type="gramEnd"/>
      <w:r w:rsidRPr="009E2030">
        <w:rPr>
          <w:b/>
          <w:sz w:val="24"/>
          <w:szCs w:val="24"/>
        </w:rPr>
        <w:t>.2.3.4</w:t>
      </w:r>
    </w:p>
    <w:p w:rsidR="00724958" w:rsidRPr="009E2030" w:rsidRDefault="00724958" w:rsidP="00724958">
      <w:pPr>
        <w:pStyle w:val="ListParagraph"/>
        <w:rPr>
          <w:b/>
          <w:sz w:val="24"/>
          <w:szCs w:val="24"/>
        </w:rPr>
      </w:pPr>
      <w:r w:rsidRPr="009E2030">
        <w:rPr>
          <w:b/>
          <w:sz w:val="24"/>
          <w:szCs w:val="24"/>
        </w:rPr>
        <w:t>•</w:t>
      </w:r>
      <w:r w:rsidRPr="009E2030">
        <w:rPr>
          <w:b/>
          <w:sz w:val="24"/>
          <w:szCs w:val="24"/>
        </w:rPr>
        <w:tab/>
        <w:t>DHSD2,3,</w:t>
      </w:r>
      <w:proofErr w:type="gramStart"/>
      <w:r w:rsidRPr="009E2030">
        <w:rPr>
          <w:b/>
          <w:sz w:val="24"/>
          <w:szCs w:val="24"/>
        </w:rPr>
        <w:t>4.PR.</w:t>
      </w:r>
      <w:proofErr w:type="gramEnd"/>
      <w:r w:rsidRPr="009E2030">
        <w:rPr>
          <w:b/>
          <w:sz w:val="24"/>
          <w:szCs w:val="24"/>
        </w:rPr>
        <w:t>1.2.3.4</w:t>
      </w:r>
    </w:p>
    <w:p w:rsidR="00445760" w:rsidRPr="009E2030" w:rsidRDefault="00445760" w:rsidP="00724958">
      <w:pPr>
        <w:pStyle w:val="ListParagraph"/>
        <w:rPr>
          <w:b/>
          <w:sz w:val="24"/>
          <w:szCs w:val="24"/>
        </w:rPr>
      </w:pPr>
    </w:p>
    <w:p w:rsidR="00724958" w:rsidRPr="009E2030" w:rsidRDefault="00724958" w:rsidP="00724958">
      <w:pPr>
        <w:pStyle w:val="ListParagraph"/>
        <w:rPr>
          <w:b/>
          <w:sz w:val="24"/>
          <w:szCs w:val="24"/>
        </w:rPr>
      </w:pPr>
      <w:r w:rsidRPr="009E2030">
        <w:rPr>
          <w:b/>
          <w:sz w:val="24"/>
          <w:szCs w:val="24"/>
        </w:rPr>
        <w:t>•</w:t>
      </w:r>
      <w:r w:rsidRPr="009E2030">
        <w:rPr>
          <w:b/>
          <w:sz w:val="24"/>
          <w:szCs w:val="24"/>
        </w:rPr>
        <w:tab/>
        <w:t>DHSB.CR.1.2</w:t>
      </w:r>
    </w:p>
    <w:p w:rsidR="00724958" w:rsidRPr="009E2030" w:rsidRDefault="00724958" w:rsidP="00724958">
      <w:pPr>
        <w:pStyle w:val="ListParagraph"/>
        <w:rPr>
          <w:b/>
          <w:sz w:val="24"/>
          <w:szCs w:val="24"/>
        </w:rPr>
      </w:pPr>
      <w:r w:rsidRPr="009E2030">
        <w:rPr>
          <w:b/>
          <w:sz w:val="24"/>
          <w:szCs w:val="24"/>
        </w:rPr>
        <w:t>•</w:t>
      </w:r>
      <w:r w:rsidRPr="009E2030">
        <w:rPr>
          <w:b/>
          <w:sz w:val="24"/>
          <w:szCs w:val="24"/>
        </w:rPr>
        <w:tab/>
        <w:t>DHSADVB.CR.1.2</w:t>
      </w:r>
    </w:p>
    <w:p w:rsidR="00724958" w:rsidRPr="009E2030" w:rsidRDefault="00724958" w:rsidP="00724958">
      <w:pPr>
        <w:pStyle w:val="ListParagraph"/>
        <w:rPr>
          <w:b/>
          <w:sz w:val="24"/>
          <w:szCs w:val="24"/>
        </w:rPr>
      </w:pPr>
      <w:r w:rsidRPr="009E2030">
        <w:rPr>
          <w:b/>
          <w:sz w:val="24"/>
          <w:szCs w:val="24"/>
        </w:rPr>
        <w:t>•</w:t>
      </w:r>
      <w:r w:rsidRPr="009E2030">
        <w:rPr>
          <w:b/>
          <w:sz w:val="24"/>
          <w:szCs w:val="24"/>
        </w:rPr>
        <w:tab/>
        <w:t>DHSB.PR.1.2.3.4</w:t>
      </w:r>
    </w:p>
    <w:p w:rsidR="00724958" w:rsidRPr="009E2030" w:rsidRDefault="00724958" w:rsidP="00724958">
      <w:pPr>
        <w:pStyle w:val="ListParagraph"/>
        <w:rPr>
          <w:b/>
          <w:sz w:val="24"/>
          <w:szCs w:val="24"/>
        </w:rPr>
      </w:pPr>
      <w:r w:rsidRPr="009E2030">
        <w:rPr>
          <w:b/>
          <w:sz w:val="24"/>
          <w:szCs w:val="24"/>
        </w:rPr>
        <w:t>•</w:t>
      </w:r>
      <w:r w:rsidRPr="009E2030">
        <w:rPr>
          <w:b/>
          <w:sz w:val="24"/>
          <w:szCs w:val="24"/>
        </w:rPr>
        <w:tab/>
        <w:t>DHSBADV.PR.1.2.3.4</w:t>
      </w:r>
    </w:p>
    <w:p w:rsidR="00724958" w:rsidRPr="009E2030" w:rsidRDefault="00724958" w:rsidP="00724958">
      <w:pPr>
        <w:pStyle w:val="ListParagraph"/>
        <w:rPr>
          <w:b/>
          <w:sz w:val="24"/>
          <w:szCs w:val="24"/>
        </w:rPr>
      </w:pPr>
      <w:r w:rsidRPr="009E2030">
        <w:rPr>
          <w:b/>
          <w:sz w:val="24"/>
          <w:szCs w:val="24"/>
        </w:rPr>
        <w:t>•</w:t>
      </w:r>
      <w:r w:rsidRPr="009E2030">
        <w:rPr>
          <w:b/>
          <w:sz w:val="24"/>
          <w:szCs w:val="24"/>
        </w:rPr>
        <w:tab/>
        <w:t>DHSD2,</w:t>
      </w:r>
      <w:proofErr w:type="gramStart"/>
      <w:r w:rsidRPr="009E2030">
        <w:rPr>
          <w:b/>
          <w:sz w:val="24"/>
          <w:szCs w:val="24"/>
        </w:rPr>
        <w:t>3,4.CR1</w:t>
      </w:r>
      <w:proofErr w:type="gramEnd"/>
      <w:r w:rsidRPr="009E2030">
        <w:rPr>
          <w:b/>
          <w:sz w:val="24"/>
          <w:szCs w:val="24"/>
        </w:rPr>
        <w:t>.2.3.4</w:t>
      </w:r>
    </w:p>
    <w:p w:rsidR="00724958" w:rsidRPr="009E2030" w:rsidRDefault="00724958" w:rsidP="00724958">
      <w:pPr>
        <w:pStyle w:val="ListParagraph"/>
        <w:rPr>
          <w:b/>
          <w:sz w:val="24"/>
          <w:szCs w:val="24"/>
        </w:rPr>
        <w:sectPr w:rsidR="00724958" w:rsidRPr="009E2030" w:rsidSect="00724958">
          <w:type w:val="continuous"/>
          <w:pgSz w:w="12240" w:h="15840"/>
          <w:pgMar w:top="1440" w:right="1440" w:bottom="1440" w:left="1440" w:header="720" w:footer="720" w:gutter="0"/>
          <w:cols w:num="2" w:space="720"/>
          <w:docGrid w:linePitch="360"/>
        </w:sectPr>
      </w:pPr>
      <w:r w:rsidRPr="009E2030">
        <w:rPr>
          <w:b/>
          <w:sz w:val="24"/>
          <w:szCs w:val="24"/>
        </w:rPr>
        <w:t>•</w:t>
      </w:r>
      <w:r w:rsidRPr="009E2030">
        <w:rPr>
          <w:b/>
          <w:sz w:val="24"/>
          <w:szCs w:val="24"/>
        </w:rPr>
        <w:tab/>
        <w:t>DHSD2,3,</w:t>
      </w:r>
      <w:proofErr w:type="gramStart"/>
      <w:r w:rsidRPr="009E2030">
        <w:rPr>
          <w:b/>
          <w:sz w:val="24"/>
          <w:szCs w:val="24"/>
        </w:rPr>
        <w:t>4.PR.</w:t>
      </w:r>
      <w:proofErr w:type="gramEnd"/>
      <w:r w:rsidRPr="009E2030">
        <w:rPr>
          <w:b/>
          <w:sz w:val="24"/>
          <w:szCs w:val="24"/>
        </w:rPr>
        <w:t>1.2.3.4</w:t>
      </w:r>
    </w:p>
    <w:p w:rsidR="00445760" w:rsidRPr="009E2030" w:rsidRDefault="00445760" w:rsidP="00060487">
      <w:pPr>
        <w:rPr>
          <w:b/>
          <w:sz w:val="24"/>
          <w:szCs w:val="24"/>
        </w:rPr>
      </w:pPr>
      <w:r w:rsidRPr="009E2030">
        <w:rPr>
          <w:b/>
          <w:sz w:val="24"/>
          <w:szCs w:val="24"/>
        </w:rPr>
        <w:t xml:space="preserve">Parent/Guardian Signature:  _______________________________________________  </w:t>
      </w:r>
    </w:p>
    <w:p w:rsidR="00445760" w:rsidRPr="009E2030" w:rsidRDefault="00445760" w:rsidP="00060487">
      <w:pPr>
        <w:rPr>
          <w:b/>
          <w:sz w:val="24"/>
          <w:szCs w:val="24"/>
        </w:rPr>
      </w:pPr>
      <w:r w:rsidRPr="009E2030">
        <w:rPr>
          <w:b/>
          <w:sz w:val="24"/>
          <w:szCs w:val="24"/>
        </w:rPr>
        <w:t xml:space="preserve">Student Name:  __________________________________________________________  </w:t>
      </w:r>
    </w:p>
    <w:sectPr w:rsidR="00445760" w:rsidRPr="009E2030" w:rsidSect="0072495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C7C95"/>
    <w:multiLevelType w:val="hybridMultilevel"/>
    <w:tmpl w:val="4172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60487"/>
    <w:rsid w:val="0005094E"/>
    <w:rsid w:val="00060487"/>
    <w:rsid w:val="000D7A57"/>
    <w:rsid w:val="001524F1"/>
    <w:rsid w:val="001921D7"/>
    <w:rsid w:val="001B373B"/>
    <w:rsid w:val="001D4CA8"/>
    <w:rsid w:val="00204FE2"/>
    <w:rsid w:val="002E2C49"/>
    <w:rsid w:val="00306FE4"/>
    <w:rsid w:val="003154E4"/>
    <w:rsid w:val="00366803"/>
    <w:rsid w:val="004164EC"/>
    <w:rsid w:val="004312B6"/>
    <w:rsid w:val="004370B6"/>
    <w:rsid w:val="00445760"/>
    <w:rsid w:val="00497CF0"/>
    <w:rsid w:val="005657FC"/>
    <w:rsid w:val="00583F1B"/>
    <w:rsid w:val="00646774"/>
    <w:rsid w:val="00653C60"/>
    <w:rsid w:val="00693D98"/>
    <w:rsid w:val="006F56D5"/>
    <w:rsid w:val="00710BD3"/>
    <w:rsid w:val="00724958"/>
    <w:rsid w:val="007C7B9D"/>
    <w:rsid w:val="007E1FD2"/>
    <w:rsid w:val="00815E07"/>
    <w:rsid w:val="00836E19"/>
    <w:rsid w:val="009D65D2"/>
    <w:rsid w:val="009E2030"/>
    <w:rsid w:val="00A509D8"/>
    <w:rsid w:val="00A72A09"/>
    <w:rsid w:val="00B01F7E"/>
    <w:rsid w:val="00B4472D"/>
    <w:rsid w:val="00B83C72"/>
    <w:rsid w:val="00BB15B2"/>
    <w:rsid w:val="00BB46D3"/>
    <w:rsid w:val="00BE4EC9"/>
    <w:rsid w:val="00C21F0E"/>
    <w:rsid w:val="00CA56E7"/>
    <w:rsid w:val="00E5027B"/>
    <w:rsid w:val="00E52AA2"/>
    <w:rsid w:val="00EB1A4C"/>
    <w:rsid w:val="00FE7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63BD3"/>
  <w15:docId w15:val="{CE9DF94D-4C0B-4527-BEF9-60122FE9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09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487"/>
    <w:pPr>
      <w:ind w:left="720"/>
      <w:contextualSpacing/>
    </w:pPr>
  </w:style>
  <w:style w:type="paragraph" w:styleId="BalloonText">
    <w:name w:val="Balloon Text"/>
    <w:basedOn w:val="Normal"/>
    <w:link w:val="BalloonTextChar"/>
    <w:uiPriority w:val="99"/>
    <w:semiHidden/>
    <w:unhideWhenUsed/>
    <w:rsid w:val="00CA5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6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8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pcboe</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laurenbail</dc:creator>
  <cp:lastModifiedBy>Lauren Bail</cp:lastModifiedBy>
  <cp:revision>19</cp:revision>
  <cp:lastPrinted>2023-07-31T14:27:00Z</cp:lastPrinted>
  <dcterms:created xsi:type="dcterms:W3CDTF">2018-07-31T13:31:00Z</dcterms:created>
  <dcterms:modified xsi:type="dcterms:W3CDTF">2023-08-01T16:09:00Z</dcterms:modified>
</cp:coreProperties>
</file>